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DA133">
      <w:pPr>
        <w:keepNext/>
        <w:keepLines/>
        <w:spacing w:before="120" w:after="120" w:line="360" w:lineRule="auto"/>
        <w:jc w:val="center"/>
        <w:outlineLvl w:val="0"/>
        <w:rPr>
          <w:rFonts w:hint="eastAsia" w:ascii="仿宋" w:hAnsi="仿宋" w:eastAsia="仿宋" w:cs="仿宋"/>
          <w:b/>
          <w:bCs w:val="0"/>
          <w:color w:val="000000"/>
          <w:kern w:val="44"/>
          <w:sz w:val="36"/>
          <w:szCs w:val="36"/>
          <w:lang w:val="en-GB"/>
        </w:rPr>
      </w:pPr>
      <w:bookmarkStart w:id="0" w:name="_Toc528222185"/>
      <w:bookmarkStart w:id="1" w:name="_Toc528222722"/>
      <w:bookmarkStart w:id="2" w:name="_Toc339374874"/>
      <w:bookmarkStart w:id="3" w:name="_Toc339374923"/>
      <w:bookmarkStart w:id="4" w:name="_Toc276629534"/>
      <w:bookmarkStart w:id="5" w:name="_Toc401915335"/>
      <w:bookmarkStart w:id="6" w:name="_Toc339374977"/>
      <w:bookmarkStart w:id="7" w:name="_Toc528222730"/>
      <w:bookmarkStart w:id="8" w:name="_Toc528222193"/>
      <w:r>
        <w:rPr>
          <w:rFonts w:hint="eastAsia" w:ascii="仿宋" w:hAnsi="仿宋" w:eastAsia="仿宋" w:cs="仿宋"/>
          <w:b/>
          <w:bCs w:val="0"/>
          <w:color w:val="000000"/>
          <w:kern w:val="44"/>
          <w:sz w:val="36"/>
          <w:szCs w:val="36"/>
          <w:lang w:val="en-GB"/>
        </w:rPr>
        <w:t>浙江工业大学第三十六届校运会</w:t>
      </w:r>
      <w:bookmarkEnd w:id="0"/>
      <w:bookmarkEnd w:id="1"/>
    </w:p>
    <w:bookmarkEnd w:id="2"/>
    <w:bookmarkEnd w:id="3"/>
    <w:bookmarkEnd w:id="4"/>
    <w:bookmarkEnd w:id="5"/>
    <w:bookmarkEnd w:id="6"/>
    <w:p w14:paraId="600DE6E9">
      <w:pPr>
        <w:keepNext/>
        <w:keepLines/>
        <w:spacing w:before="120" w:after="120" w:line="360" w:lineRule="auto"/>
        <w:jc w:val="center"/>
        <w:outlineLvl w:val="0"/>
        <w:rPr>
          <w:rFonts w:hint="eastAsia" w:ascii="黑体" w:hAnsi="黑体" w:eastAsia="黑体" w:cs="宋体"/>
          <w:b/>
          <w:bCs/>
          <w:color w:val="000000"/>
          <w:kern w:val="44"/>
          <w:sz w:val="36"/>
          <w:szCs w:val="36"/>
          <w:lang w:val="en-GB"/>
        </w:rPr>
      </w:pPr>
      <w:bookmarkStart w:id="9" w:name="_Toc528222186"/>
      <w:bookmarkStart w:id="10" w:name="_Toc339374875"/>
      <w:bookmarkStart w:id="11" w:name="_Toc339374924"/>
      <w:bookmarkStart w:id="12" w:name="_Toc528222723"/>
      <w:bookmarkStart w:id="13" w:name="_Toc401915336"/>
      <w:bookmarkStart w:id="14" w:name="_Toc339374978"/>
      <w:r>
        <w:rPr>
          <w:rFonts w:hint="eastAsia" w:ascii="宋体" w:hAnsi="宋体" w:eastAsia="黑体" w:cs="宋体"/>
          <w:b/>
          <w:bCs/>
          <w:color w:val="000000"/>
          <w:kern w:val="44"/>
          <w:sz w:val="36"/>
          <w:szCs w:val="36"/>
          <w:lang w:val="en-GB"/>
        </w:rPr>
        <w:t>教职工趣味比赛</w:t>
      </w:r>
      <w:r>
        <w:rPr>
          <w:rFonts w:hint="eastAsia" w:ascii="黑体" w:hAnsi="黑体" w:eastAsia="黑体" w:cs="宋体"/>
          <w:b/>
          <w:bCs/>
          <w:color w:val="000000"/>
          <w:kern w:val="44"/>
          <w:sz w:val="36"/>
          <w:szCs w:val="36"/>
          <w:lang w:val="en-GB"/>
        </w:rPr>
        <w:t>竞赛规程</w:t>
      </w:r>
      <w:bookmarkEnd w:id="9"/>
      <w:bookmarkEnd w:id="10"/>
      <w:bookmarkEnd w:id="11"/>
      <w:bookmarkEnd w:id="12"/>
      <w:bookmarkEnd w:id="13"/>
      <w:bookmarkEnd w:id="14"/>
    </w:p>
    <w:p w14:paraId="7FB1B7C1">
      <w:pPr>
        <w:spacing w:before="109" w:beforeLines="35" w:after="109" w:afterLines="35" w:line="460" w:lineRule="exact"/>
        <w:rPr>
          <w:rFonts w:hint="eastAsia" w:ascii="黑体" w:hAnsi="宋体" w:eastAsia="黑体" w:cs="Times New Roman"/>
          <w:sz w:val="24"/>
          <w:szCs w:val="21"/>
          <w:lang w:val="en-GB"/>
        </w:rPr>
      </w:pPr>
    </w:p>
    <w:p w14:paraId="10605A21">
      <w:pPr>
        <w:spacing w:before="109" w:beforeLines="35" w:after="109" w:afterLines="35" w:line="460" w:lineRule="exact"/>
        <w:rPr>
          <w:rFonts w:hint="eastAsia" w:ascii="黑体" w:hAnsi="宋体" w:eastAsia="黑体" w:cs="Times New Roman"/>
          <w:sz w:val="24"/>
          <w:szCs w:val="21"/>
          <w:lang w:val="en-GB"/>
        </w:rPr>
      </w:pPr>
      <w:r>
        <w:rPr>
          <w:rFonts w:hint="eastAsia" w:ascii="黑体" w:hAnsi="宋体" w:eastAsia="黑体" w:cs="Times New Roman"/>
          <w:sz w:val="24"/>
          <w:szCs w:val="21"/>
          <w:lang w:val="en-GB"/>
        </w:rPr>
        <w:t>一、主办单位</w:t>
      </w:r>
    </w:p>
    <w:p w14:paraId="5B6E6387">
      <w:pPr>
        <w:spacing w:line="480" w:lineRule="exact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1"/>
          <w:lang w:val="en-GB"/>
        </w:rPr>
        <w:t>浙江工业大学体育运动委员会</w:t>
      </w:r>
    </w:p>
    <w:p w14:paraId="34ED0D15">
      <w:pPr>
        <w:spacing w:before="109" w:beforeLines="35" w:after="109" w:afterLines="35" w:line="460" w:lineRule="exact"/>
        <w:rPr>
          <w:rFonts w:hint="eastAsia" w:ascii="黑体" w:hAnsi="宋体" w:eastAsia="黑体" w:cs="Times New Roman"/>
          <w:sz w:val="24"/>
          <w:szCs w:val="21"/>
          <w:lang w:val="en-GB"/>
        </w:rPr>
      </w:pPr>
      <w:r>
        <w:rPr>
          <w:rFonts w:hint="eastAsia" w:ascii="黑体" w:hAnsi="宋体" w:eastAsia="黑体" w:cs="Times New Roman"/>
          <w:sz w:val="24"/>
          <w:szCs w:val="21"/>
          <w:lang w:val="en-GB"/>
        </w:rPr>
        <w:t>二、承办单位</w:t>
      </w:r>
    </w:p>
    <w:p w14:paraId="051BACB5">
      <w:pPr>
        <w:spacing w:line="48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1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szCs w:val="21"/>
          <w:lang w:val="en-GB"/>
        </w:rPr>
        <w:t>校工会、体军部</w:t>
      </w:r>
    </w:p>
    <w:p w14:paraId="11BD5993">
      <w:pPr>
        <w:spacing w:before="109" w:beforeLines="35" w:after="109" w:afterLines="35" w:line="440" w:lineRule="exact"/>
        <w:jc w:val="left"/>
        <w:rPr>
          <w:rFonts w:hint="eastAsia" w:ascii="华文楷体" w:hAnsi="华文楷体" w:eastAsia="黑体" w:cs="华文楷体"/>
          <w:color w:val="000000"/>
          <w:sz w:val="24"/>
          <w:lang w:val="en-GB"/>
        </w:rPr>
      </w:pPr>
      <w:r>
        <w:rPr>
          <w:rFonts w:hint="eastAsia" w:ascii="华文楷体" w:hAnsi="华文楷体" w:eastAsia="黑体" w:cs="华文楷体"/>
          <w:color w:val="000000"/>
          <w:sz w:val="24"/>
          <w:lang w:val="en-GB"/>
        </w:rPr>
        <w:t>三、竞赛时间和地点</w:t>
      </w:r>
    </w:p>
    <w:p w14:paraId="28220A43">
      <w:pPr>
        <w:spacing w:line="440" w:lineRule="exact"/>
        <w:ind w:firstLine="482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  <w:t>（一）时间：</w:t>
      </w:r>
      <w:r>
        <w:rPr>
          <w:rFonts w:hint="eastAsia" w:ascii="仿宋" w:hAnsi="仿宋" w:eastAsia="仿宋" w:cs="仿宋"/>
          <w:color w:val="000000"/>
          <w:sz w:val="24"/>
          <w:lang w:val="en-GB"/>
        </w:rPr>
        <w:t>2025年10月31日</w:t>
      </w:r>
      <w:r>
        <w:rPr>
          <w:rFonts w:hint="eastAsia" w:ascii="仿宋" w:hAnsi="仿宋" w:eastAsia="仿宋" w:cs="仿宋"/>
          <w:color w:val="000000"/>
          <w:sz w:val="24"/>
        </w:rPr>
        <w:t>～</w:t>
      </w:r>
      <w:r>
        <w:rPr>
          <w:rFonts w:hint="eastAsia" w:ascii="仿宋" w:hAnsi="仿宋" w:eastAsia="仿宋" w:cs="仿宋"/>
          <w:color w:val="000000"/>
          <w:sz w:val="24"/>
          <w:lang w:val="en-GB"/>
        </w:rPr>
        <w:t>11月1日</w:t>
      </w:r>
    </w:p>
    <w:p w14:paraId="3CF0661C">
      <w:pPr>
        <w:spacing w:line="440" w:lineRule="exact"/>
        <w:ind w:firstLine="482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  <w:t>（二）地点：</w:t>
      </w:r>
      <w:r>
        <w:rPr>
          <w:rFonts w:hint="eastAsia" w:ascii="仿宋" w:hAnsi="仿宋" w:eastAsia="仿宋" w:cs="仿宋"/>
          <w:sz w:val="24"/>
          <w:lang w:val="en-GB"/>
        </w:rPr>
        <w:t>屏峰校区田径场（西区）</w:t>
      </w:r>
    </w:p>
    <w:p w14:paraId="6D8A1BBB">
      <w:pPr>
        <w:spacing w:before="109" w:beforeLines="35" w:after="109" w:afterLines="35" w:line="440" w:lineRule="exact"/>
        <w:jc w:val="left"/>
        <w:rPr>
          <w:rFonts w:hint="eastAsia" w:ascii="华文楷体" w:hAnsi="华文楷体" w:eastAsia="黑体" w:cs="华文楷体"/>
          <w:color w:val="000000"/>
          <w:sz w:val="24"/>
          <w:lang w:val="en-GB"/>
        </w:rPr>
      </w:pPr>
      <w:r>
        <w:rPr>
          <w:rFonts w:hint="eastAsia" w:ascii="华文楷体" w:hAnsi="华文楷体" w:eastAsia="黑体" w:cs="华文楷体"/>
          <w:color w:val="000000"/>
          <w:sz w:val="24"/>
          <w:lang w:val="en-GB"/>
        </w:rPr>
        <w:t>四、参加单位</w:t>
      </w:r>
    </w:p>
    <w:p w14:paraId="6656D3C9">
      <w:pPr>
        <w:spacing w:line="480" w:lineRule="exact"/>
        <w:ind w:firstLine="480" w:firstLineChars="200"/>
        <w:rPr>
          <w:rFonts w:hint="eastAsia" w:ascii="仿宋" w:hAnsi="仿宋" w:eastAsia="仿宋" w:cs="仿宋"/>
          <w:color w:val="FF0000"/>
          <w:sz w:val="24"/>
          <w:szCs w:val="21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szCs w:val="21"/>
          <w:lang w:val="en-GB"/>
        </w:rPr>
        <w:t>浙江工业大学各学院、校机关、</w:t>
      </w:r>
      <w:r>
        <w:rPr>
          <w:rFonts w:hint="eastAsia" w:ascii="仿宋" w:hAnsi="仿宋" w:eastAsia="仿宋" w:cs="仿宋"/>
          <w:color w:val="000000"/>
          <w:w w:val="90"/>
          <w:sz w:val="24"/>
          <w:szCs w:val="21"/>
          <w:lang w:val="en-GB"/>
        </w:rPr>
        <w:t>容大后勤集团</w:t>
      </w:r>
      <w:r>
        <w:rPr>
          <w:rFonts w:hint="eastAsia" w:ascii="仿宋" w:hAnsi="仿宋" w:eastAsia="仿宋" w:cs="仿宋"/>
          <w:color w:val="000000"/>
          <w:sz w:val="24"/>
          <w:szCs w:val="21"/>
          <w:lang w:val="en-GB"/>
        </w:rPr>
        <w:t>、图书馆、</w:t>
      </w:r>
      <w:r>
        <w:rPr>
          <w:rFonts w:hint="eastAsia" w:ascii="仿宋" w:hAnsi="仿宋" w:eastAsia="仿宋" w:cs="仿宋"/>
          <w:color w:val="000000"/>
          <w:w w:val="90"/>
          <w:sz w:val="24"/>
          <w:szCs w:val="21"/>
          <w:lang w:val="en-GB"/>
        </w:rPr>
        <w:t>资产经营公司</w:t>
      </w:r>
      <w:r>
        <w:rPr>
          <w:rFonts w:hint="eastAsia" w:ascii="仿宋" w:hAnsi="仿宋" w:eastAsia="仿宋" w:cs="仿宋"/>
          <w:color w:val="000000"/>
          <w:sz w:val="24"/>
          <w:szCs w:val="21"/>
          <w:lang w:val="en-GB"/>
        </w:rPr>
        <w:t>、离退休处</w:t>
      </w:r>
    </w:p>
    <w:p w14:paraId="2C07B3CB">
      <w:pPr>
        <w:spacing w:before="109" w:beforeLines="35" w:after="109" w:afterLines="35" w:line="440" w:lineRule="exact"/>
        <w:jc w:val="left"/>
        <w:rPr>
          <w:rFonts w:hint="eastAsia" w:ascii="华文楷体" w:hAnsi="华文楷体" w:eastAsia="黑体" w:cs="华文楷体"/>
          <w:color w:val="000000"/>
          <w:sz w:val="24"/>
          <w:lang w:val="en-GB"/>
        </w:rPr>
      </w:pPr>
      <w:r>
        <w:rPr>
          <w:rFonts w:hint="eastAsia" w:ascii="华文楷体" w:hAnsi="华文楷体" w:eastAsia="黑体" w:cs="华文楷体"/>
          <w:color w:val="000000"/>
          <w:sz w:val="24"/>
          <w:lang w:val="en-GB"/>
        </w:rPr>
        <w:t>五、参赛项目与办法</w:t>
      </w:r>
    </w:p>
    <w:p w14:paraId="3E892A32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  <w:t>（一）参赛形式</w:t>
      </w:r>
    </w:p>
    <w:p w14:paraId="2F248387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不分年龄组别，只取团体的成绩</w:t>
      </w:r>
    </w:p>
    <w:p w14:paraId="26D690D6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  <w:t>（二）竞赛项目</w:t>
      </w:r>
    </w:p>
    <w:p w14:paraId="107F1D77"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lang w:val="en-GB"/>
        </w:rPr>
      </w:pPr>
      <w:r>
        <w:rPr>
          <w:rFonts w:hint="eastAsia" w:ascii="仿宋" w:hAnsi="仿宋" w:eastAsia="仿宋" w:cs="仿宋"/>
          <w:sz w:val="24"/>
          <w:lang w:val="en-GB"/>
        </w:rPr>
        <w:t>篮球定点投篮、毛毛虫竞技、集体跳绳、30米混合迎面接力</w:t>
      </w:r>
    </w:p>
    <w:p w14:paraId="779A08C9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  <w:t>（三）录取名次和奖励方法</w:t>
      </w:r>
    </w:p>
    <w:p w14:paraId="6B500DD0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各项目均取团体前8名，并计入各单位的团体总分。按18、14、12、10、8、6、4、2计分。</w:t>
      </w:r>
    </w:p>
    <w:p w14:paraId="792EDC12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lang w:val="en-GB"/>
        </w:rPr>
        <w:t>（四）各健身项目的竞赛规则</w:t>
      </w:r>
    </w:p>
    <w:p w14:paraId="15BD93F4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b/>
          <w:color w:val="000000"/>
          <w:sz w:val="24"/>
          <w:lang w:val="en-GB"/>
        </w:rPr>
        <w:t>1．篮球定点投篮</w:t>
      </w:r>
    </w:p>
    <w:p w14:paraId="24E1C365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a.每队参赛6名，其中男4、女2；</w:t>
      </w:r>
    </w:p>
    <w:p w14:paraId="0411C5AC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b.采用篮球罚球规则投篮，每人10次，投中1球得1分；</w:t>
      </w:r>
    </w:p>
    <w:p w14:paraId="38D91201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c.每人连续罚球（顺序各队自定）计投中次数；</w:t>
      </w:r>
    </w:p>
    <w:p w14:paraId="7A9484E1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d.计6人得分总分为团体分，得分多者名次前列；若总分相等，比较6人中个人得分高低，高者名次前列，后面依次类推。</w:t>
      </w:r>
    </w:p>
    <w:p w14:paraId="2EBAA7BF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b/>
          <w:color w:val="000000"/>
          <w:sz w:val="24"/>
          <w:lang w:val="en-GB"/>
        </w:rPr>
        <w:t>2．毛毛虫竞技</w:t>
      </w:r>
    </w:p>
    <w:p w14:paraId="01F1E02A">
      <w:pPr>
        <w:spacing w:line="440" w:lineRule="exact"/>
        <w:ind w:firstLine="480" w:firstLineChars="200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>a.参赛队员8名，其中男5、女3；运动员骑在充气毛毛虫上，双手抓住固定把手立于起跑线后。</w:t>
      </w:r>
      <w:r>
        <w:rPr>
          <w:rFonts w:hint="eastAsia" w:ascii="仿宋" w:hAnsi="仿宋" w:eastAsia="仿宋" w:cs="仿宋"/>
          <w:bCs/>
          <w:sz w:val="24"/>
        </w:rPr>
        <w:t>以各参赛队毛毛虫尾部触及终点线所在垂直平面为计时停止。</w:t>
      </w:r>
      <w:r>
        <w:rPr>
          <w:rFonts w:hint="eastAsia" w:ascii="仿宋" w:hAnsi="仿宋" w:eastAsia="仿宋" w:cs="仿宋"/>
          <w:bCs/>
          <w:color w:val="000000"/>
          <w:sz w:val="24"/>
        </w:rPr>
        <w:t>赛道长约40米。</w:t>
      </w:r>
    </w:p>
    <w:p w14:paraId="7C318249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18"/>
          <w:lang w:val="en-GB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>b.比赛发令后计时开始,</w:t>
      </w:r>
      <w:r>
        <w:rPr>
          <w:rFonts w:hint="eastAsia" w:ascii="仿宋" w:hAnsi="仿宋" w:eastAsia="仿宋" w:cs="仿宋"/>
          <w:color w:val="000000"/>
          <w:sz w:val="24"/>
          <w:szCs w:val="18"/>
          <w:lang w:val="en-GB"/>
        </w:rPr>
        <w:t xml:space="preserve"> 最后以各队用时多少决定名次。</w:t>
      </w:r>
    </w:p>
    <w:p w14:paraId="12603211">
      <w:pPr>
        <w:spacing w:line="440" w:lineRule="exact"/>
        <w:ind w:firstLine="480" w:firstLineChars="200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>c.有人从毛毛虫上落下即为违规取消比赛成绩。</w:t>
      </w:r>
    </w:p>
    <w:p w14:paraId="0F6D8048">
      <w:pPr>
        <w:spacing w:line="440" w:lineRule="exact"/>
        <w:ind w:firstLine="480" w:firstLineChars="200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>d.所有参赛运动员的双手不能离开毛毛虫，离开即为违规取消比赛成绩。</w:t>
      </w:r>
    </w:p>
    <w:p w14:paraId="76DF1648">
      <w:pPr>
        <w:spacing w:line="440" w:lineRule="exact"/>
        <w:ind w:firstLine="480" w:firstLineChars="200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>e.参赛队毛毛虫尾部触及终点线所在垂直平面为计时停止。</w:t>
      </w:r>
    </w:p>
    <w:p w14:paraId="77A930F7">
      <w:pPr>
        <w:spacing w:line="440" w:lineRule="exact"/>
        <w:ind w:firstLine="480" w:firstLineChars="200"/>
        <w:rPr>
          <w:rFonts w:hint="eastAsia" w:ascii="仿宋" w:hAnsi="仿宋" w:eastAsia="仿宋" w:cs="仿宋"/>
          <w:b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>f.参赛队毛毛虫进入他人赛道即为违规取消比赛成绩。</w:t>
      </w:r>
    </w:p>
    <w:p w14:paraId="7D07F4D2">
      <w:pPr>
        <w:spacing w:line="440" w:lineRule="exact"/>
        <w:ind w:firstLine="482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b/>
          <w:color w:val="000000"/>
          <w:sz w:val="24"/>
          <w:lang w:val="en-GB"/>
        </w:rPr>
        <w:t>3．集体跳绳</w:t>
      </w:r>
      <w:r>
        <w:rPr>
          <w:rFonts w:hint="eastAsia" w:ascii="仿宋" w:hAnsi="仿宋" w:eastAsia="仿宋" w:cs="仿宋"/>
          <w:color w:val="000000"/>
          <w:sz w:val="24"/>
          <w:lang w:val="en-GB"/>
        </w:rPr>
        <w:t>（绳子自备，粗细均可）</w:t>
      </w:r>
    </w:p>
    <w:p w14:paraId="354819DF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a.每队参赛8名,其中跳绳队员6人（</w:t>
      </w:r>
      <w:r>
        <w:rPr>
          <w:rFonts w:hint="eastAsia" w:ascii="仿宋" w:hAnsi="仿宋" w:eastAsia="仿宋" w:cs="仿宋"/>
          <w:sz w:val="24"/>
          <w:lang w:val="en-GB"/>
        </w:rPr>
        <w:t>男3、女3）</w:t>
      </w:r>
      <w:r>
        <w:rPr>
          <w:rFonts w:hint="eastAsia" w:ascii="仿宋" w:hAnsi="仿宋" w:eastAsia="仿宋" w:cs="仿宋"/>
          <w:color w:val="000000"/>
          <w:sz w:val="24"/>
          <w:lang w:val="en-GB"/>
        </w:rPr>
        <w:t>，甩绳2人（男女均可）；</w:t>
      </w:r>
    </w:p>
    <w:p w14:paraId="2A1543F9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b.比赛按照6人一起在90秒内跳绳次数记录成绩，比赛过程中若有失误，可重新起跳，累计次数；</w:t>
      </w:r>
    </w:p>
    <w:p w14:paraId="2ED04B80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c.按照各队跳绳次数多少确定名次。</w:t>
      </w:r>
    </w:p>
    <w:p w14:paraId="354CF6B4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sz w:val="24"/>
          <w:lang w:val="en-GB"/>
        </w:rPr>
      </w:pPr>
      <w:r>
        <w:rPr>
          <w:rFonts w:hint="eastAsia" w:ascii="仿宋" w:hAnsi="仿宋" w:eastAsia="仿宋" w:cs="仿宋"/>
          <w:b/>
          <w:sz w:val="24"/>
          <w:lang w:val="en-GB"/>
        </w:rPr>
        <w:t>4. 30米混合迎面接力</w:t>
      </w:r>
    </w:p>
    <w:p w14:paraId="64A127B6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a、每队参赛12名，男6、女6。</w:t>
      </w:r>
    </w:p>
    <w:p w14:paraId="157D6688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b、除第一位起跑者外，其余接棒者必须从标志杆后绕过接棒；</w:t>
      </w:r>
    </w:p>
    <w:p w14:paraId="06D33B16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c、比赛过程中出现掉棒，则必须由原持棒者捡起继续比赛，交接棒时不得提前交接或抛接，否则视为犯规，取消比赛成绩。</w:t>
      </w:r>
    </w:p>
    <w:p w14:paraId="708E8000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d、比赛过程中或比赛结束后不得影响、干扰其他队伍比赛；</w:t>
      </w:r>
    </w:p>
    <w:p w14:paraId="074D906F">
      <w:pPr>
        <w:spacing w:line="440" w:lineRule="exact"/>
        <w:ind w:firstLine="240" w:firstLineChars="100"/>
        <w:rPr>
          <w:rFonts w:hint="eastAsia" w:ascii="仿宋" w:hAnsi="仿宋" w:eastAsia="仿宋" w:cs="仿宋"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注：比赛运动员不得穿钉鞋参赛</w:t>
      </w:r>
    </w:p>
    <w:p w14:paraId="42F5C644">
      <w:pPr>
        <w:spacing w:line="440" w:lineRule="exact"/>
        <w:ind w:firstLine="241" w:firstLineChars="100"/>
        <w:rPr>
          <w:rFonts w:hint="eastAsia" w:ascii="仿宋" w:hAnsi="仿宋" w:eastAsia="仿宋" w:cs="仿宋"/>
          <w:b/>
          <w:color w:val="000000"/>
          <w:sz w:val="24"/>
        </w:rPr>
      </w:pPr>
      <w:bookmarkStart w:id="15" w:name="_Hlk114991094"/>
      <w:r>
        <w:rPr>
          <w:rFonts w:hint="eastAsia" w:ascii="仿宋" w:hAnsi="仿宋" w:eastAsia="仿宋" w:cs="仿宋"/>
          <w:b/>
          <w:color w:val="000000"/>
          <w:sz w:val="24"/>
        </w:rPr>
        <w:t>（五）报名方法与截止日期</w:t>
      </w:r>
    </w:p>
    <w:bookmarkEnd w:id="15"/>
    <w:p w14:paraId="69C3FFBC">
      <w:pPr>
        <w:spacing w:line="44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报名日期：2025年10月9日前，将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"mailto:用电子稿将报名表发至155211762@qq.com" </w:instrTex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报名表电子稿发至tjb01@zjut.edu.cn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，并注明联系人与联系电话。</w:t>
      </w:r>
    </w:p>
    <w:p w14:paraId="24E4EF94">
      <w:pPr>
        <w:spacing w:line="440" w:lineRule="exact"/>
        <w:ind w:firstLine="241" w:firstLineChars="100"/>
        <w:rPr>
          <w:rFonts w:hint="eastAsia" w:ascii="仿宋" w:hAnsi="仿宋" w:eastAsia="仿宋" w:cs="仿宋"/>
          <w:b/>
          <w:sz w:val="24"/>
          <w:lang w:eastAsia="zh-CN"/>
        </w:rPr>
      </w:pPr>
      <w:r>
        <w:rPr>
          <w:rFonts w:hint="eastAsia" w:ascii="仿宋" w:hAnsi="仿宋" w:eastAsia="仿宋" w:cs="仿宋"/>
          <w:b/>
          <w:sz w:val="24"/>
        </w:rPr>
        <w:t>（六）体育军训部拥有教工趣味比赛的最终解释权</w:t>
      </w:r>
      <w:r>
        <w:rPr>
          <w:rFonts w:hint="eastAsia" w:ascii="仿宋" w:hAnsi="仿宋" w:eastAsia="仿宋" w:cs="仿宋"/>
          <w:b/>
          <w:sz w:val="24"/>
          <w:lang w:eastAsia="zh-CN"/>
        </w:rPr>
        <w:t>。</w:t>
      </w:r>
    </w:p>
    <w:p w14:paraId="1C5CC1C8">
      <w:pPr>
        <w:spacing w:line="440" w:lineRule="exact"/>
        <w:ind w:firstLine="480" w:firstLineChars="200"/>
        <w:rPr>
          <w:rFonts w:hint="eastAsia" w:ascii="华文楷体" w:hAnsi="华文楷体" w:eastAsia="楷体_GB2312" w:cs="华文楷体"/>
          <w:b/>
          <w:color w:val="000000"/>
          <w:sz w:val="24"/>
          <w:lang w:val="en-GB"/>
        </w:rPr>
      </w:pPr>
      <w:r>
        <w:rPr>
          <w:rFonts w:hint="eastAsia" w:ascii="华文楷体" w:hAnsi="华文楷体" w:eastAsia="楷体_GB2312" w:cs="华文楷体"/>
          <w:color w:val="000000"/>
          <w:sz w:val="24"/>
          <w:lang w:val="en-GB"/>
        </w:rPr>
        <w:t xml:space="preserve">                                    </w:t>
      </w:r>
      <w:r>
        <w:rPr>
          <w:rFonts w:hint="eastAsia" w:ascii="华文楷体" w:hAnsi="华文楷体" w:eastAsia="楷体_GB2312" w:cs="华文楷体"/>
          <w:b/>
          <w:color w:val="000000"/>
          <w:sz w:val="24"/>
          <w:lang w:val="en-GB"/>
        </w:rPr>
        <w:t xml:space="preserve">   </w:t>
      </w:r>
    </w:p>
    <w:p w14:paraId="2D82E89A">
      <w:pPr>
        <w:spacing w:line="440" w:lineRule="exact"/>
        <w:ind w:firstLine="482" w:firstLineChars="200"/>
        <w:rPr>
          <w:rFonts w:hint="eastAsia" w:ascii="华文楷体" w:hAnsi="华文楷体" w:eastAsia="楷体_GB2312" w:cs="华文楷体"/>
          <w:b/>
          <w:color w:val="000000"/>
          <w:sz w:val="24"/>
          <w:lang w:val="en-GB"/>
        </w:rPr>
      </w:pPr>
    </w:p>
    <w:p w14:paraId="122238B6">
      <w:pPr>
        <w:spacing w:line="440" w:lineRule="exact"/>
        <w:ind w:firstLine="5040" w:firstLineChars="2100"/>
        <w:rPr>
          <w:rFonts w:hint="eastAsia" w:ascii="仿宋" w:hAnsi="仿宋" w:eastAsia="仿宋" w:cs="仿宋"/>
          <w:b/>
          <w:color w:val="000000"/>
          <w:sz w:val="24"/>
          <w:lang w:val="en-GB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>浙江工业大学体育运动委员会</w:t>
      </w:r>
    </w:p>
    <w:p w14:paraId="2F174E6D"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000000"/>
          <w:sz w:val="24"/>
          <w:lang w:val="en-GB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</w:t>
      </w:r>
      <w:r>
        <w:rPr>
          <w:rFonts w:hint="eastAsia" w:ascii="仿宋" w:hAnsi="仿宋" w:eastAsia="仿宋" w:cs="仿宋"/>
          <w:color w:val="000000"/>
          <w:sz w:val="24"/>
          <w:lang w:val="en-GB"/>
        </w:rPr>
        <w:t>二〇二五年九月二十</w:t>
      </w:r>
      <w:r>
        <w:rPr>
          <w:rFonts w:hint="eastAsia" w:ascii="仿宋" w:hAnsi="仿宋" w:eastAsia="仿宋" w:cs="仿宋"/>
          <w:color w:val="000000"/>
          <w:sz w:val="24"/>
          <w:lang w:val="en-GB" w:eastAsia="zh-CN"/>
        </w:rPr>
        <w:t>八</w:t>
      </w:r>
      <w:bookmarkStart w:id="16" w:name="_GoBack"/>
      <w:bookmarkEnd w:id="16"/>
      <w:r>
        <w:rPr>
          <w:rFonts w:hint="eastAsia" w:ascii="仿宋" w:hAnsi="仿宋" w:eastAsia="仿宋" w:cs="仿宋"/>
          <w:color w:val="000000"/>
          <w:sz w:val="24"/>
          <w:lang w:val="en-GB"/>
        </w:rPr>
        <w:t>日</w:t>
      </w:r>
    </w:p>
    <w:bookmarkEnd w:id="7"/>
    <w:bookmarkEnd w:id="8"/>
    <w:p w14:paraId="26328D2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11"/>
    <w:rsid w:val="000167DE"/>
    <w:rsid w:val="000335D0"/>
    <w:rsid w:val="0003541B"/>
    <w:rsid w:val="00046966"/>
    <w:rsid w:val="0005195A"/>
    <w:rsid w:val="00071D90"/>
    <w:rsid w:val="00072051"/>
    <w:rsid w:val="00073A28"/>
    <w:rsid w:val="00074559"/>
    <w:rsid w:val="00074EB5"/>
    <w:rsid w:val="000C276F"/>
    <w:rsid w:val="000C444F"/>
    <w:rsid w:val="000C76BF"/>
    <w:rsid w:val="000D3265"/>
    <w:rsid w:val="000E583C"/>
    <w:rsid w:val="000F424C"/>
    <w:rsid w:val="00104904"/>
    <w:rsid w:val="00105B44"/>
    <w:rsid w:val="00142509"/>
    <w:rsid w:val="00144073"/>
    <w:rsid w:val="0015339C"/>
    <w:rsid w:val="00157E39"/>
    <w:rsid w:val="0016438A"/>
    <w:rsid w:val="0017001F"/>
    <w:rsid w:val="0017545D"/>
    <w:rsid w:val="00176AA2"/>
    <w:rsid w:val="00180F95"/>
    <w:rsid w:val="001835B7"/>
    <w:rsid w:val="00185513"/>
    <w:rsid w:val="00186981"/>
    <w:rsid w:val="00187D6E"/>
    <w:rsid w:val="00190002"/>
    <w:rsid w:val="001A2D46"/>
    <w:rsid w:val="001B168D"/>
    <w:rsid w:val="001C7AC3"/>
    <w:rsid w:val="001F7C2A"/>
    <w:rsid w:val="002018EE"/>
    <w:rsid w:val="00204647"/>
    <w:rsid w:val="002075BF"/>
    <w:rsid w:val="00214349"/>
    <w:rsid w:val="002304AD"/>
    <w:rsid w:val="00230A34"/>
    <w:rsid w:val="00255DB9"/>
    <w:rsid w:val="00256513"/>
    <w:rsid w:val="00261C5A"/>
    <w:rsid w:val="00266DDA"/>
    <w:rsid w:val="002B1F35"/>
    <w:rsid w:val="002B61F0"/>
    <w:rsid w:val="002C199B"/>
    <w:rsid w:val="002C477C"/>
    <w:rsid w:val="002C774E"/>
    <w:rsid w:val="002D55E4"/>
    <w:rsid w:val="002D5DD7"/>
    <w:rsid w:val="002E73F8"/>
    <w:rsid w:val="002F0694"/>
    <w:rsid w:val="002F6FF2"/>
    <w:rsid w:val="002F7D6F"/>
    <w:rsid w:val="003046A9"/>
    <w:rsid w:val="003058A1"/>
    <w:rsid w:val="00310F22"/>
    <w:rsid w:val="00325B16"/>
    <w:rsid w:val="00327BE9"/>
    <w:rsid w:val="00335FAD"/>
    <w:rsid w:val="00340ED1"/>
    <w:rsid w:val="00352B3A"/>
    <w:rsid w:val="00352FC9"/>
    <w:rsid w:val="003722B7"/>
    <w:rsid w:val="00373B50"/>
    <w:rsid w:val="00376716"/>
    <w:rsid w:val="00384C27"/>
    <w:rsid w:val="003857DB"/>
    <w:rsid w:val="00393F6A"/>
    <w:rsid w:val="003C68D8"/>
    <w:rsid w:val="003E6FC8"/>
    <w:rsid w:val="004005AA"/>
    <w:rsid w:val="00426AD9"/>
    <w:rsid w:val="004566E7"/>
    <w:rsid w:val="00457619"/>
    <w:rsid w:val="004669FB"/>
    <w:rsid w:val="004810AF"/>
    <w:rsid w:val="00481917"/>
    <w:rsid w:val="00483669"/>
    <w:rsid w:val="00486146"/>
    <w:rsid w:val="00490C17"/>
    <w:rsid w:val="00490C9C"/>
    <w:rsid w:val="00492C81"/>
    <w:rsid w:val="00494E53"/>
    <w:rsid w:val="004971DA"/>
    <w:rsid w:val="004C0EBD"/>
    <w:rsid w:val="004C1133"/>
    <w:rsid w:val="004D255C"/>
    <w:rsid w:val="004E4436"/>
    <w:rsid w:val="004F3D30"/>
    <w:rsid w:val="004F439B"/>
    <w:rsid w:val="005000C1"/>
    <w:rsid w:val="00516EF8"/>
    <w:rsid w:val="00525DE5"/>
    <w:rsid w:val="005408ED"/>
    <w:rsid w:val="00567F47"/>
    <w:rsid w:val="00567F6F"/>
    <w:rsid w:val="005727C7"/>
    <w:rsid w:val="00594A84"/>
    <w:rsid w:val="00597C63"/>
    <w:rsid w:val="005C4EC1"/>
    <w:rsid w:val="005E13E3"/>
    <w:rsid w:val="005E2BD8"/>
    <w:rsid w:val="005E418A"/>
    <w:rsid w:val="006138BC"/>
    <w:rsid w:val="00621303"/>
    <w:rsid w:val="00631C1D"/>
    <w:rsid w:val="006405FC"/>
    <w:rsid w:val="00640E34"/>
    <w:rsid w:val="00645428"/>
    <w:rsid w:val="00657CC2"/>
    <w:rsid w:val="00665731"/>
    <w:rsid w:val="00670D68"/>
    <w:rsid w:val="00677B56"/>
    <w:rsid w:val="006930BE"/>
    <w:rsid w:val="00693B2E"/>
    <w:rsid w:val="0069563D"/>
    <w:rsid w:val="006C594C"/>
    <w:rsid w:val="006D088E"/>
    <w:rsid w:val="006E5F89"/>
    <w:rsid w:val="006E6502"/>
    <w:rsid w:val="006E6C6A"/>
    <w:rsid w:val="006F437F"/>
    <w:rsid w:val="006F5490"/>
    <w:rsid w:val="00704771"/>
    <w:rsid w:val="0071087F"/>
    <w:rsid w:val="00730EC8"/>
    <w:rsid w:val="00735C9B"/>
    <w:rsid w:val="00737F0C"/>
    <w:rsid w:val="00747D40"/>
    <w:rsid w:val="0076288E"/>
    <w:rsid w:val="00770972"/>
    <w:rsid w:val="00784D7F"/>
    <w:rsid w:val="007A5F39"/>
    <w:rsid w:val="007C5292"/>
    <w:rsid w:val="007E2DDA"/>
    <w:rsid w:val="00815613"/>
    <w:rsid w:val="00820F5A"/>
    <w:rsid w:val="00821281"/>
    <w:rsid w:val="00832675"/>
    <w:rsid w:val="00841F6E"/>
    <w:rsid w:val="00842868"/>
    <w:rsid w:val="00846294"/>
    <w:rsid w:val="00852F6D"/>
    <w:rsid w:val="00853203"/>
    <w:rsid w:val="00862391"/>
    <w:rsid w:val="00864812"/>
    <w:rsid w:val="00875B8A"/>
    <w:rsid w:val="00877C2E"/>
    <w:rsid w:val="008D75B8"/>
    <w:rsid w:val="008E67CB"/>
    <w:rsid w:val="008F1EDB"/>
    <w:rsid w:val="00912D6C"/>
    <w:rsid w:val="00916DB6"/>
    <w:rsid w:val="00924B19"/>
    <w:rsid w:val="00936E47"/>
    <w:rsid w:val="0093780F"/>
    <w:rsid w:val="00946D11"/>
    <w:rsid w:val="009529D1"/>
    <w:rsid w:val="009A393B"/>
    <w:rsid w:val="009C6500"/>
    <w:rsid w:val="009E1311"/>
    <w:rsid w:val="009F2C33"/>
    <w:rsid w:val="009F65D7"/>
    <w:rsid w:val="00A01FCD"/>
    <w:rsid w:val="00A03556"/>
    <w:rsid w:val="00A13140"/>
    <w:rsid w:val="00A31A7B"/>
    <w:rsid w:val="00A348FC"/>
    <w:rsid w:val="00A5497A"/>
    <w:rsid w:val="00A804A9"/>
    <w:rsid w:val="00A97F22"/>
    <w:rsid w:val="00AA06C5"/>
    <w:rsid w:val="00AB1BFE"/>
    <w:rsid w:val="00AB5E98"/>
    <w:rsid w:val="00AB67E9"/>
    <w:rsid w:val="00AC5685"/>
    <w:rsid w:val="00AD6341"/>
    <w:rsid w:val="00AE2DEF"/>
    <w:rsid w:val="00AE5E91"/>
    <w:rsid w:val="00AF57BB"/>
    <w:rsid w:val="00B0125F"/>
    <w:rsid w:val="00B16B77"/>
    <w:rsid w:val="00B2401C"/>
    <w:rsid w:val="00B32FED"/>
    <w:rsid w:val="00B46117"/>
    <w:rsid w:val="00B50BA5"/>
    <w:rsid w:val="00B60DBB"/>
    <w:rsid w:val="00B771E5"/>
    <w:rsid w:val="00B964A1"/>
    <w:rsid w:val="00BA0E63"/>
    <w:rsid w:val="00BB26BD"/>
    <w:rsid w:val="00BB6FA4"/>
    <w:rsid w:val="00BD0BD1"/>
    <w:rsid w:val="00BD62DB"/>
    <w:rsid w:val="00BE667B"/>
    <w:rsid w:val="00C10264"/>
    <w:rsid w:val="00C2467A"/>
    <w:rsid w:val="00C25D7A"/>
    <w:rsid w:val="00C44515"/>
    <w:rsid w:val="00C44659"/>
    <w:rsid w:val="00C5161E"/>
    <w:rsid w:val="00C53136"/>
    <w:rsid w:val="00C71AA1"/>
    <w:rsid w:val="00C93858"/>
    <w:rsid w:val="00C94AF7"/>
    <w:rsid w:val="00CB3AB2"/>
    <w:rsid w:val="00CE1D9E"/>
    <w:rsid w:val="00CE73F2"/>
    <w:rsid w:val="00CF2644"/>
    <w:rsid w:val="00CF76D6"/>
    <w:rsid w:val="00D11F1B"/>
    <w:rsid w:val="00D33118"/>
    <w:rsid w:val="00D53D01"/>
    <w:rsid w:val="00D55308"/>
    <w:rsid w:val="00D55DA7"/>
    <w:rsid w:val="00D61BA2"/>
    <w:rsid w:val="00D8094C"/>
    <w:rsid w:val="00D846C6"/>
    <w:rsid w:val="00DC6355"/>
    <w:rsid w:val="00DE0EF0"/>
    <w:rsid w:val="00DE2709"/>
    <w:rsid w:val="00DE58F9"/>
    <w:rsid w:val="00DE6591"/>
    <w:rsid w:val="00DE77D0"/>
    <w:rsid w:val="00DF0724"/>
    <w:rsid w:val="00DF206A"/>
    <w:rsid w:val="00DF2E1E"/>
    <w:rsid w:val="00DF5F24"/>
    <w:rsid w:val="00E036AE"/>
    <w:rsid w:val="00E169B9"/>
    <w:rsid w:val="00E16C14"/>
    <w:rsid w:val="00E3558B"/>
    <w:rsid w:val="00E4500F"/>
    <w:rsid w:val="00E60EF5"/>
    <w:rsid w:val="00E7122D"/>
    <w:rsid w:val="00E83F82"/>
    <w:rsid w:val="00EA6087"/>
    <w:rsid w:val="00EE019F"/>
    <w:rsid w:val="00EE0F33"/>
    <w:rsid w:val="00EE773E"/>
    <w:rsid w:val="00EF3317"/>
    <w:rsid w:val="00EF3990"/>
    <w:rsid w:val="00F04530"/>
    <w:rsid w:val="00F056ED"/>
    <w:rsid w:val="00F10215"/>
    <w:rsid w:val="00F34875"/>
    <w:rsid w:val="00F41110"/>
    <w:rsid w:val="00F415C3"/>
    <w:rsid w:val="00F43806"/>
    <w:rsid w:val="00F43D34"/>
    <w:rsid w:val="00F45273"/>
    <w:rsid w:val="00F9059C"/>
    <w:rsid w:val="00F91C6B"/>
    <w:rsid w:val="00F92D15"/>
    <w:rsid w:val="00F969C4"/>
    <w:rsid w:val="00FC0981"/>
    <w:rsid w:val="00FE321E"/>
    <w:rsid w:val="00FE7AAE"/>
    <w:rsid w:val="00FF1EC1"/>
    <w:rsid w:val="04A933B5"/>
    <w:rsid w:val="1309506E"/>
    <w:rsid w:val="159D29E7"/>
    <w:rsid w:val="603A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962</Words>
  <Characters>1012</Characters>
  <Lines>36</Lines>
  <Paragraphs>51</Paragraphs>
  <TotalTime>356</TotalTime>
  <ScaleCrop>false</ScaleCrop>
  <LinksUpToDate>false</LinksUpToDate>
  <CharactersWithSpaces>1094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2021-09-17T13:04:00Z</dcterms:created>
  <dc:creator>sonne blau</dc:creator>
  <cp:lastModifiedBy> 虎子妈</cp:lastModifiedBy>
  <cp:lastPrinted>2023-10-12T23:39:00Z</cp:lastPrinted>
  <dcterms:modified xsi:type="dcterms:W3CDTF">2025-09-30T02:42:09Z</dcterms:modified>
  <cp:revision>286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eyJoZGlkIjoiZmE1ODI0Njg0YjY3NmFlNTBlNmIzOGY3YzA5NmUwNzUiLCJ1c2VySWQiOiI1NDk0MzU3MDUifQ==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757B45105999420191024B0B0F40B782_12</vt:lpwstr>
  </property>
</Properties>
</file>